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8CEC" w14:textId="77777777" w:rsidR="004B0D38" w:rsidRDefault="004B0D38" w:rsidP="004B0D38">
      <w:pPr>
        <w:pStyle w:val="Default"/>
        <w:jc w:val="center"/>
        <w:rPr>
          <w:rFonts w:ascii="標楷體" w:eastAsia="標楷體" w:hAnsi="標楷體" w:hint="eastAsia"/>
          <w:sz w:val="36"/>
          <w:szCs w:val="36"/>
        </w:rPr>
      </w:pPr>
      <w:r w:rsidRPr="000677FF">
        <w:rPr>
          <w:rFonts w:ascii="標楷體" w:eastAsia="標楷體" w:hAnsi="標楷體" w:hint="eastAsia"/>
          <w:sz w:val="36"/>
          <w:szCs w:val="36"/>
        </w:rPr>
        <w:t>高雄市新光高級中學課業輔導實施計畫</w:t>
      </w:r>
    </w:p>
    <w:p w14:paraId="1D901D8B" w14:textId="77777777" w:rsidR="004B0D38" w:rsidRPr="00520610" w:rsidRDefault="004B0D38" w:rsidP="004B0D38">
      <w:pPr>
        <w:pStyle w:val="a3"/>
        <w:wordWrap w:val="0"/>
        <w:jc w:val="right"/>
        <w:rPr>
          <w:rFonts w:hint="eastAsia"/>
          <w:sz w:val="16"/>
          <w:szCs w:val="16"/>
        </w:rPr>
      </w:pPr>
      <w:r w:rsidRPr="00520610">
        <w:rPr>
          <w:rFonts w:hint="eastAsia"/>
          <w:sz w:val="16"/>
          <w:szCs w:val="16"/>
        </w:rPr>
        <w:t>101</w:t>
      </w:r>
      <w:r w:rsidRPr="00520610">
        <w:rPr>
          <w:rFonts w:hint="eastAsia"/>
          <w:sz w:val="16"/>
          <w:szCs w:val="16"/>
        </w:rPr>
        <w:t>年</w:t>
      </w:r>
      <w:r w:rsidRPr="00520610">
        <w:rPr>
          <w:rFonts w:hint="eastAsia"/>
          <w:sz w:val="16"/>
          <w:szCs w:val="16"/>
        </w:rPr>
        <w:t>6</w:t>
      </w:r>
      <w:r w:rsidRPr="00520610">
        <w:rPr>
          <w:rFonts w:hint="eastAsia"/>
          <w:sz w:val="16"/>
          <w:szCs w:val="16"/>
        </w:rPr>
        <w:t>月</w:t>
      </w:r>
      <w:r w:rsidRPr="00520610">
        <w:rPr>
          <w:rFonts w:hint="eastAsia"/>
          <w:sz w:val="16"/>
          <w:szCs w:val="16"/>
        </w:rPr>
        <w:t>29</w:t>
      </w:r>
      <w:r w:rsidRPr="00520610">
        <w:rPr>
          <w:rFonts w:hint="eastAsia"/>
          <w:sz w:val="16"/>
          <w:szCs w:val="16"/>
        </w:rPr>
        <w:t>日</w:t>
      </w:r>
      <w:r w:rsidRPr="00520610">
        <w:rPr>
          <w:rFonts w:hint="eastAsia"/>
          <w:sz w:val="16"/>
          <w:szCs w:val="16"/>
        </w:rPr>
        <w:t>100</w:t>
      </w:r>
      <w:r w:rsidRPr="00520610">
        <w:rPr>
          <w:rFonts w:hint="eastAsia"/>
          <w:sz w:val="16"/>
          <w:szCs w:val="16"/>
        </w:rPr>
        <w:t>學年度第</w:t>
      </w:r>
      <w:r w:rsidRPr="00520610">
        <w:rPr>
          <w:rFonts w:hint="eastAsia"/>
          <w:sz w:val="16"/>
          <w:szCs w:val="16"/>
        </w:rPr>
        <w:t>2</w:t>
      </w:r>
      <w:r w:rsidRPr="00520610">
        <w:rPr>
          <w:rFonts w:hint="eastAsia"/>
          <w:sz w:val="16"/>
          <w:szCs w:val="16"/>
        </w:rPr>
        <w:t>學期期末校務會議修訂</w:t>
      </w:r>
      <w:r>
        <w:rPr>
          <w:rFonts w:hint="eastAsia"/>
          <w:sz w:val="16"/>
          <w:szCs w:val="16"/>
        </w:rPr>
        <w:t>通過</w:t>
      </w:r>
    </w:p>
    <w:p w14:paraId="3CCA0EE0" w14:textId="77777777" w:rsidR="004B0D38" w:rsidRPr="000677FF" w:rsidRDefault="004B0D38" w:rsidP="004B0D38">
      <w:pPr>
        <w:pStyle w:val="Default"/>
        <w:ind w:left="460" w:hangingChars="200" w:hanging="460"/>
        <w:rPr>
          <w:rFonts w:ascii="標楷體" w:eastAsia="標楷體" w:hAnsi="標楷體" w:hint="eastAsia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一、依據</w:t>
      </w:r>
      <w:r w:rsidRPr="000677FF">
        <w:rPr>
          <w:rFonts w:ascii="標楷體" w:eastAsia="標楷體" w:hAnsi="標楷體"/>
          <w:sz w:val="23"/>
          <w:szCs w:val="23"/>
        </w:rPr>
        <w:t>國立及臺灣省私立高級中學課業輔導實施要點</w:t>
      </w:r>
      <w:r w:rsidRPr="000677FF">
        <w:rPr>
          <w:rFonts w:ascii="標楷體" w:eastAsia="標楷體" w:hAnsi="標楷體" w:hint="eastAsia"/>
          <w:sz w:val="23"/>
          <w:szCs w:val="23"/>
        </w:rPr>
        <w:t>、</w:t>
      </w:r>
      <w:r w:rsidRPr="000677FF">
        <w:rPr>
          <w:rFonts w:ascii="標楷體" w:eastAsia="標楷體" w:hAnsi="標楷體"/>
          <w:sz w:val="23"/>
          <w:szCs w:val="23"/>
        </w:rPr>
        <w:t>高雄市高級中等學校課業輔導及學藝活動實施要點</w:t>
      </w:r>
      <w:r w:rsidRPr="000677FF">
        <w:rPr>
          <w:rFonts w:ascii="標楷體" w:eastAsia="標楷體" w:hAnsi="標楷體" w:hint="eastAsia"/>
          <w:sz w:val="23"/>
          <w:szCs w:val="23"/>
        </w:rPr>
        <w:t>辦理。</w:t>
      </w:r>
    </w:p>
    <w:p w14:paraId="2EA975C0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二、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  <w:r w:rsidRPr="000677FF">
        <w:rPr>
          <w:rFonts w:ascii="標楷體" w:eastAsia="標楷體" w:hAnsi="標楷體" w:hint="eastAsia"/>
          <w:sz w:val="23"/>
          <w:szCs w:val="23"/>
        </w:rPr>
        <w:t>目的：為提昇本校學生學習興趣，增進學習效能，特訂定本計畫。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36172071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三、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  <w:r w:rsidRPr="000677FF">
        <w:rPr>
          <w:rFonts w:ascii="標楷體" w:eastAsia="標楷體" w:hAnsi="標楷體" w:hint="eastAsia"/>
          <w:sz w:val="23"/>
          <w:szCs w:val="23"/>
        </w:rPr>
        <w:t>對象：本校在學之高中部及高職部學生。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304452CA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四、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  <w:r w:rsidRPr="000677FF">
        <w:rPr>
          <w:rFonts w:ascii="標楷體" w:eastAsia="標楷體" w:hAnsi="標楷體" w:hint="eastAsia"/>
          <w:sz w:val="23"/>
          <w:szCs w:val="23"/>
        </w:rPr>
        <w:t>辦理原則：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4828CAA7" w14:textId="77777777" w:rsidR="004B0D38" w:rsidRPr="000677FF" w:rsidRDefault="004B0D38" w:rsidP="004B0D38">
      <w:pPr>
        <w:pStyle w:val="Default"/>
        <w:ind w:left="690" w:hangingChars="300" w:hanging="69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（一）學校依作業程序公告實施計畫並</w:t>
      </w:r>
      <w:proofErr w:type="gramStart"/>
      <w:r w:rsidRPr="000677FF">
        <w:rPr>
          <w:rFonts w:ascii="標楷體" w:eastAsia="標楷體" w:hAnsi="標楷體" w:hint="eastAsia"/>
          <w:sz w:val="23"/>
          <w:szCs w:val="23"/>
        </w:rPr>
        <w:t>轉知校內</w:t>
      </w:r>
      <w:proofErr w:type="gramEnd"/>
      <w:r w:rsidRPr="000677FF">
        <w:rPr>
          <w:rFonts w:ascii="標楷體" w:eastAsia="標楷體" w:hAnsi="標楷體" w:hint="eastAsia"/>
          <w:sz w:val="23"/>
          <w:szCs w:val="23"/>
        </w:rPr>
        <w:t>相關人員，通知學生家長且由學生自由參加。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5FF33624" w14:textId="77777777" w:rsidR="004B0D38" w:rsidRPr="000677FF" w:rsidRDefault="004B0D38" w:rsidP="004B0D38">
      <w:pPr>
        <w:pStyle w:val="Default"/>
        <w:ind w:left="690" w:hangingChars="300" w:hanging="69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（二）辦理學生課業輔導內容，與學生平時</w:t>
      </w:r>
      <w:proofErr w:type="gramStart"/>
      <w:r w:rsidRPr="000677FF">
        <w:rPr>
          <w:rFonts w:ascii="標楷體" w:eastAsia="標楷體" w:hAnsi="標楷體" w:hint="eastAsia"/>
          <w:sz w:val="23"/>
          <w:szCs w:val="23"/>
        </w:rPr>
        <w:t>所習各</w:t>
      </w:r>
      <w:proofErr w:type="gramEnd"/>
      <w:r w:rsidRPr="000677FF">
        <w:rPr>
          <w:rFonts w:ascii="標楷體" w:eastAsia="標楷體" w:hAnsi="標楷體" w:hint="eastAsia"/>
          <w:sz w:val="23"/>
          <w:szCs w:val="23"/>
        </w:rPr>
        <w:t>科課程有關，同時適度安排藝文活動科目。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1070FC3E" w14:textId="77777777" w:rsidR="004B0D38" w:rsidRPr="000677FF" w:rsidRDefault="004B0D38" w:rsidP="004B0D38">
      <w:pPr>
        <w:pStyle w:val="Default"/>
        <w:ind w:left="690" w:hangingChars="300" w:hanging="69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（三）平時舉辦課業輔導安排在每天正式課程之後，且每週不超過五天，每天最遲不超過</w:t>
      </w:r>
      <w:r w:rsidRPr="000677FF">
        <w:rPr>
          <w:rFonts w:ascii="標楷體" w:eastAsia="標楷體" w:hAnsi="標楷體"/>
          <w:sz w:val="23"/>
          <w:szCs w:val="23"/>
        </w:rPr>
        <w:t>5</w:t>
      </w:r>
      <w:r w:rsidRPr="000677FF">
        <w:rPr>
          <w:rFonts w:ascii="標楷體" w:eastAsia="標楷體" w:hAnsi="標楷體" w:hint="eastAsia"/>
          <w:sz w:val="23"/>
          <w:szCs w:val="23"/>
        </w:rPr>
        <w:t>時</w:t>
      </w:r>
      <w:r w:rsidRPr="000677FF">
        <w:rPr>
          <w:rFonts w:ascii="標楷體" w:eastAsia="標楷體" w:hAnsi="標楷體"/>
          <w:sz w:val="23"/>
          <w:szCs w:val="23"/>
        </w:rPr>
        <w:t>30</w:t>
      </w:r>
      <w:r w:rsidRPr="000677FF">
        <w:rPr>
          <w:rFonts w:ascii="標楷體" w:eastAsia="標楷體" w:hAnsi="標楷體" w:hint="eastAsia"/>
          <w:sz w:val="23"/>
          <w:szCs w:val="23"/>
        </w:rPr>
        <w:t>分。寒假不多於</w:t>
      </w:r>
      <w:r w:rsidRPr="000677FF">
        <w:rPr>
          <w:rFonts w:ascii="標楷體" w:eastAsia="標楷體" w:hAnsi="標楷體"/>
          <w:sz w:val="23"/>
          <w:szCs w:val="23"/>
        </w:rPr>
        <w:t>40</w:t>
      </w:r>
      <w:r w:rsidRPr="000677FF">
        <w:rPr>
          <w:rFonts w:ascii="標楷體" w:eastAsia="標楷體" w:hAnsi="標楷體" w:hint="eastAsia"/>
          <w:sz w:val="23"/>
          <w:szCs w:val="23"/>
        </w:rPr>
        <w:t>節，暑假不多於</w:t>
      </w:r>
      <w:r w:rsidRPr="000677FF">
        <w:rPr>
          <w:rFonts w:ascii="標楷體" w:eastAsia="標楷體" w:hAnsi="標楷體"/>
          <w:sz w:val="23"/>
          <w:szCs w:val="23"/>
        </w:rPr>
        <w:t>120</w:t>
      </w:r>
      <w:r w:rsidRPr="000677FF">
        <w:rPr>
          <w:rFonts w:ascii="標楷體" w:eastAsia="標楷體" w:hAnsi="標楷體" w:hint="eastAsia"/>
          <w:sz w:val="23"/>
          <w:szCs w:val="23"/>
        </w:rPr>
        <w:t>節。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59897EFC" w14:textId="77777777" w:rsidR="004B0D38" w:rsidRPr="000677FF" w:rsidRDefault="004B0D38" w:rsidP="004B0D38">
      <w:pPr>
        <w:pStyle w:val="Default"/>
        <w:ind w:left="690" w:hangingChars="300" w:hanging="69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（四）學生參加課業輔導每班以不超過</w:t>
      </w:r>
      <w:r w:rsidRPr="000677FF">
        <w:rPr>
          <w:rFonts w:ascii="標楷體" w:eastAsia="標楷體" w:hAnsi="標楷體"/>
          <w:sz w:val="23"/>
          <w:szCs w:val="23"/>
        </w:rPr>
        <w:t>40</w:t>
      </w:r>
      <w:r w:rsidRPr="000677FF">
        <w:rPr>
          <w:rFonts w:ascii="標楷體" w:eastAsia="標楷體" w:hAnsi="標楷體" w:hint="eastAsia"/>
          <w:sz w:val="23"/>
          <w:szCs w:val="23"/>
        </w:rPr>
        <w:t>人為原則。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0AD966B0" w14:textId="77777777" w:rsidR="004B0D38" w:rsidRPr="000677FF" w:rsidRDefault="004B0D38" w:rsidP="004B0D38">
      <w:pPr>
        <w:pStyle w:val="Default"/>
        <w:ind w:left="690" w:hangingChars="300" w:hanging="69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（五）課業輔導教材，授課</w:t>
      </w:r>
      <w:proofErr w:type="gramStart"/>
      <w:r w:rsidRPr="000677FF">
        <w:rPr>
          <w:rFonts w:ascii="標楷體" w:eastAsia="標楷體" w:hAnsi="標楷體" w:hint="eastAsia"/>
          <w:sz w:val="23"/>
          <w:szCs w:val="23"/>
        </w:rPr>
        <w:t>教師得編選</w:t>
      </w:r>
      <w:proofErr w:type="gramEnd"/>
      <w:r w:rsidRPr="000677FF">
        <w:rPr>
          <w:rFonts w:ascii="標楷體" w:eastAsia="標楷體" w:hAnsi="標楷體" w:hint="eastAsia"/>
          <w:sz w:val="23"/>
          <w:szCs w:val="23"/>
        </w:rPr>
        <w:t>補充教材，印發講義應用，但不得提前講授下一學期（年）教材。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514518F2" w14:textId="77777777" w:rsidR="004B0D38" w:rsidRPr="000677FF" w:rsidRDefault="004B0D38" w:rsidP="004B0D38">
      <w:pPr>
        <w:pStyle w:val="Default"/>
        <w:ind w:left="690" w:hangingChars="300" w:hanging="69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（六）舉辦寒暑假輔導或學期間課業輔導之在校生活，仍按照學校之常規管理，注意品德之陶冶與群性之培養。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62DADFCB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五、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  <w:r w:rsidRPr="000677FF">
        <w:rPr>
          <w:rFonts w:ascii="標楷體" w:eastAsia="標楷體" w:hAnsi="標楷體" w:hint="eastAsia"/>
          <w:sz w:val="23"/>
          <w:szCs w:val="23"/>
        </w:rPr>
        <w:t>師資安排：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01C84D76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（一）學科師資以各班原授課教師擔任為原則，導師以各班原導師擔任為原則。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7C504BC1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（二）遇人數不足而</w:t>
      </w:r>
      <w:proofErr w:type="gramStart"/>
      <w:r w:rsidRPr="000677FF">
        <w:rPr>
          <w:rFonts w:ascii="標楷體" w:eastAsia="標楷體" w:hAnsi="標楷體" w:hint="eastAsia"/>
          <w:sz w:val="23"/>
          <w:szCs w:val="23"/>
        </w:rPr>
        <w:t>併</w:t>
      </w:r>
      <w:proofErr w:type="gramEnd"/>
      <w:r w:rsidRPr="000677FF">
        <w:rPr>
          <w:rFonts w:ascii="標楷體" w:eastAsia="標楷體" w:hAnsi="標楷體" w:hint="eastAsia"/>
          <w:sz w:val="23"/>
          <w:szCs w:val="23"/>
        </w:rPr>
        <w:t>班時則以協調後班級安排為之。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2F772B8B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六、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  <w:r w:rsidRPr="000677FF">
        <w:rPr>
          <w:rFonts w:ascii="標楷體" w:eastAsia="標楷體" w:hAnsi="標楷體" w:hint="eastAsia"/>
          <w:sz w:val="23"/>
          <w:szCs w:val="23"/>
        </w:rPr>
        <w:t>開課科目及時數：由教務處初擬，提交課程發展委員會會議討論定案。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09CE4ACB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七、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  <w:r w:rsidRPr="000677FF">
        <w:rPr>
          <w:rFonts w:ascii="標楷體" w:eastAsia="標楷體" w:hAnsi="標楷體" w:hint="eastAsia"/>
          <w:sz w:val="23"/>
          <w:szCs w:val="23"/>
        </w:rPr>
        <w:t>上課時間：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4A17F250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（一）學期中：每日第八節；若遇特殊情形則與相關教師協調之。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13B7B31E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（二）寒暑假：每日第一至第七節為原則。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095F4764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八、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  <w:r w:rsidRPr="000677FF">
        <w:rPr>
          <w:rFonts w:ascii="標楷體" w:eastAsia="標楷體" w:hAnsi="標楷體" w:hint="eastAsia"/>
          <w:sz w:val="23"/>
          <w:szCs w:val="23"/>
        </w:rPr>
        <w:t>收費及用途：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2742715D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（一）收費標準：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3B03D2CE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1.</w:t>
      </w:r>
      <w:r w:rsidRPr="000677FF">
        <w:rPr>
          <w:rFonts w:ascii="標楷體" w:eastAsia="標楷體" w:hAnsi="標楷體" w:hint="eastAsia"/>
          <w:sz w:val="23"/>
          <w:szCs w:val="23"/>
        </w:rPr>
        <w:t>鐘點費×節數÷</w:t>
      </w:r>
      <w:r w:rsidRPr="000677FF">
        <w:rPr>
          <w:rFonts w:ascii="標楷體" w:eastAsia="標楷體" w:hAnsi="標楷體"/>
          <w:sz w:val="23"/>
          <w:szCs w:val="23"/>
        </w:rPr>
        <w:t>0.7</w:t>
      </w:r>
      <w:r w:rsidRPr="000677FF">
        <w:rPr>
          <w:rFonts w:ascii="標楷體" w:eastAsia="標楷體" w:hAnsi="標楷體" w:hint="eastAsia"/>
          <w:sz w:val="23"/>
          <w:szCs w:val="23"/>
        </w:rPr>
        <w:t>÷</w:t>
      </w:r>
      <w:r w:rsidRPr="000677FF">
        <w:rPr>
          <w:rFonts w:ascii="標楷體" w:eastAsia="標楷體" w:hAnsi="標楷體"/>
          <w:sz w:val="23"/>
          <w:szCs w:val="23"/>
        </w:rPr>
        <w:t>25</w:t>
      </w:r>
      <w:r w:rsidRPr="000677FF">
        <w:rPr>
          <w:rFonts w:ascii="標楷體" w:eastAsia="標楷體" w:hAnsi="標楷體" w:hint="eastAsia"/>
          <w:sz w:val="23"/>
          <w:szCs w:val="23"/>
        </w:rPr>
        <w:t>人</w:t>
      </w:r>
      <w:r w:rsidRPr="000677FF">
        <w:rPr>
          <w:rFonts w:ascii="標楷體" w:eastAsia="標楷體" w:hAnsi="標楷體"/>
          <w:sz w:val="23"/>
          <w:szCs w:val="23"/>
        </w:rPr>
        <w:t>=</w:t>
      </w:r>
      <w:r w:rsidRPr="000677FF">
        <w:rPr>
          <w:rFonts w:ascii="標楷體" w:eastAsia="標楷體" w:hAnsi="標楷體" w:hint="eastAsia"/>
          <w:sz w:val="23"/>
          <w:szCs w:val="23"/>
        </w:rPr>
        <w:t>每名學生應繳費用</w:t>
      </w:r>
      <w:r w:rsidRPr="000677FF">
        <w:rPr>
          <w:rFonts w:ascii="標楷體" w:eastAsia="標楷體" w:hAnsi="標楷體"/>
          <w:sz w:val="23"/>
          <w:szCs w:val="23"/>
        </w:rPr>
        <w:t>(</w:t>
      </w:r>
      <w:r w:rsidRPr="000677FF">
        <w:rPr>
          <w:rFonts w:ascii="標楷體" w:eastAsia="標楷體" w:hAnsi="標楷體" w:hint="eastAsia"/>
          <w:sz w:val="23"/>
          <w:szCs w:val="23"/>
        </w:rPr>
        <w:t>個位數字無條件進位</w:t>
      </w:r>
      <w:r w:rsidRPr="000677FF">
        <w:rPr>
          <w:rFonts w:ascii="標楷體" w:eastAsia="標楷體" w:hAnsi="標楷體"/>
          <w:sz w:val="23"/>
          <w:szCs w:val="23"/>
        </w:rPr>
        <w:t>)</w:t>
      </w:r>
      <w:r w:rsidRPr="000677FF">
        <w:rPr>
          <w:rFonts w:ascii="標楷體" w:eastAsia="標楷體" w:hAnsi="標楷體" w:hint="eastAsia"/>
          <w:sz w:val="23"/>
          <w:szCs w:val="23"/>
        </w:rPr>
        <w:t>；前項參數為計算下限，本校得視實際需求，將調整方案提請校務會議討論通過，始得修改。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1CBAF065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2.</w:t>
      </w:r>
      <w:r w:rsidRPr="000677FF">
        <w:rPr>
          <w:rFonts w:ascii="標楷體" w:eastAsia="標楷體" w:hAnsi="標楷體" w:hint="eastAsia"/>
          <w:sz w:val="23"/>
          <w:szCs w:val="23"/>
        </w:rPr>
        <w:t>若參加學生未滿</w:t>
      </w:r>
      <w:r w:rsidRPr="000677FF">
        <w:rPr>
          <w:rFonts w:ascii="標楷體" w:eastAsia="標楷體" w:hAnsi="標楷體"/>
          <w:sz w:val="23"/>
          <w:szCs w:val="23"/>
        </w:rPr>
        <w:t>25</w:t>
      </w:r>
      <w:r w:rsidRPr="000677FF">
        <w:rPr>
          <w:rFonts w:ascii="標楷體" w:eastAsia="標楷體" w:hAnsi="標楷體" w:hint="eastAsia"/>
          <w:sz w:val="23"/>
          <w:szCs w:val="23"/>
        </w:rPr>
        <w:t>人時，可酌予提高收費，惟不得超過原收費之百分之二十。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4AA51813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3.</w:t>
      </w:r>
      <w:r w:rsidRPr="000677FF">
        <w:rPr>
          <w:rFonts w:ascii="標楷體" w:eastAsia="標楷體" w:hAnsi="標楷體" w:hint="eastAsia"/>
          <w:sz w:val="23"/>
          <w:szCs w:val="23"/>
        </w:rPr>
        <w:t>中途參加活動之學生按參加之週數核實收費。</w:t>
      </w:r>
    </w:p>
    <w:p w14:paraId="3A997262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（二）鐘點費標準：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2BC5FF81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1.</w:t>
      </w:r>
      <w:r w:rsidRPr="000677FF">
        <w:rPr>
          <w:rFonts w:ascii="標楷體" w:eastAsia="標楷體" w:hAnsi="標楷體" w:hint="eastAsia"/>
          <w:sz w:val="23"/>
          <w:szCs w:val="23"/>
        </w:rPr>
        <w:t>學校下班時間至下午</w:t>
      </w:r>
      <w:r w:rsidRPr="000677FF">
        <w:rPr>
          <w:rFonts w:ascii="標楷體" w:eastAsia="標楷體" w:hAnsi="標楷體"/>
          <w:sz w:val="23"/>
          <w:szCs w:val="23"/>
        </w:rPr>
        <w:t>5</w:t>
      </w:r>
      <w:r w:rsidRPr="000677FF">
        <w:rPr>
          <w:rFonts w:ascii="標楷體" w:eastAsia="標楷體" w:hAnsi="標楷體" w:hint="eastAsia"/>
          <w:sz w:val="23"/>
          <w:szCs w:val="23"/>
        </w:rPr>
        <w:t>時</w:t>
      </w:r>
      <w:r w:rsidRPr="000677FF">
        <w:rPr>
          <w:rFonts w:ascii="標楷體" w:eastAsia="標楷體" w:hAnsi="標楷體"/>
          <w:sz w:val="23"/>
          <w:szCs w:val="23"/>
        </w:rPr>
        <w:t>30</w:t>
      </w:r>
      <w:r w:rsidRPr="000677FF">
        <w:rPr>
          <w:rFonts w:ascii="標楷體" w:eastAsia="標楷體" w:hAnsi="標楷體" w:hint="eastAsia"/>
          <w:sz w:val="23"/>
          <w:szCs w:val="23"/>
        </w:rPr>
        <w:t>分：每節</w:t>
      </w:r>
      <w:r w:rsidRPr="000677FF">
        <w:rPr>
          <w:rFonts w:ascii="標楷體" w:eastAsia="標楷體" w:hAnsi="標楷體"/>
          <w:sz w:val="23"/>
          <w:szCs w:val="23"/>
        </w:rPr>
        <w:t>500</w:t>
      </w:r>
      <w:r w:rsidRPr="000677FF">
        <w:rPr>
          <w:rFonts w:ascii="標楷體" w:eastAsia="標楷體" w:hAnsi="標楷體" w:hint="eastAsia"/>
          <w:sz w:val="23"/>
          <w:szCs w:val="23"/>
        </w:rPr>
        <w:t>元。</w:t>
      </w:r>
    </w:p>
    <w:p w14:paraId="65E7D2E6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2.</w:t>
      </w:r>
      <w:r w:rsidRPr="000677FF">
        <w:rPr>
          <w:rFonts w:ascii="標楷體" w:eastAsia="標楷體" w:hAnsi="標楷體" w:hint="eastAsia"/>
          <w:sz w:val="23"/>
          <w:szCs w:val="23"/>
        </w:rPr>
        <w:t>寒暑假期間：每節</w:t>
      </w:r>
      <w:r w:rsidRPr="000677FF">
        <w:rPr>
          <w:rFonts w:ascii="標楷體" w:eastAsia="標楷體" w:hAnsi="標楷體"/>
          <w:sz w:val="23"/>
          <w:szCs w:val="23"/>
        </w:rPr>
        <w:t>550</w:t>
      </w:r>
      <w:r w:rsidRPr="000677FF">
        <w:rPr>
          <w:rFonts w:ascii="標楷體" w:eastAsia="標楷體" w:hAnsi="標楷體" w:hint="eastAsia"/>
          <w:sz w:val="23"/>
          <w:szCs w:val="23"/>
        </w:rPr>
        <w:t>元。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0992B5FF" w14:textId="77777777" w:rsidR="004B0D38" w:rsidRPr="000677FF" w:rsidRDefault="004B0D38" w:rsidP="004B0D38">
      <w:pPr>
        <w:pStyle w:val="Default"/>
        <w:ind w:left="1840" w:hangingChars="800" w:hanging="184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（三）支用原則：所收費用之開支包括教師鐘點費及行政費兩部份，以支付教師鐘點費為優先：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5C5CB573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1.</w:t>
      </w:r>
      <w:r w:rsidRPr="000677FF">
        <w:rPr>
          <w:rFonts w:ascii="標楷體" w:eastAsia="標楷體" w:hAnsi="標楷體" w:hint="eastAsia"/>
          <w:sz w:val="23"/>
          <w:szCs w:val="23"/>
        </w:rPr>
        <w:t>教師鐘點費按實際授課節數支給。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6BA9F75C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lastRenderedPageBreak/>
        <w:t>2.</w:t>
      </w:r>
      <w:r w:rsidRPr="000677FF">
        <w:rPr>
          <w:rFonts w:ascii="標楷體" w:eastAsia="標楷體" w:hAnsi="標楷體" w:hint="eastAsia"/>
          <w:sz w:val="23"/>
          <w:szCs w:val="23"/>
        </w:rPr>
        <w:t>行政費以不超過百分之三十為原則，除做為印刷紙張、教材講義、事務費、補貼學校水電及雜支等費用外，實際參加此項工作人員，得按加班費支給標準，核實發給加班費。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7283648D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（四）減免標準：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35B57739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1.</w:t>
      </w:r>
      <w:r w:rsidRPr="000677FF">
        <w:rPr>
          <w:rFonts w:ascii="標楷體" w:eastAsia="標楷體" w:hAnsi="標楷體" w:hint="eastAsia"/>
          <w:sz w:val="23"/>
          <w:szCs w:val="23"/>
        </w:rPr>
        <w:t>有低收入戶證明及身心障礙手冊之學生全額減免。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0DABA53E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2.</w:t>
      </w:r>
      <w:r w:rsidRPr="000677FF">
        <w:rPr>
          <w:rFonts w:ascii="標楷體" w:eastAsia="標楷體" w:hAnsi="標楷體" w:hint="eastAsia"/>
          <w:sz w:val="23"/>
          <w:szCs w:val="23"/>
        </w:rPr>
        <w:t>有清寒證明並符合以下條件之學生全額減免。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0CEF05B5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</w:t>
      </w:r>
      <w:r w:rsidRPr="000677FF">
        <w:rPr>
          <w:rFonts w:ascii="標楷體" w:eastAsia="標楷體" w:hAnsi="標楷體"/>
          <w:sz w:val="23"/>
          <w:szCs w:val="23"/>
        </w:rPr>
        <w:t>1</w:t>
      </w:r>
      <w:r w:rsidRPr="000677FF">
        <w:rPr>
          <w:rFonts w:ascii="標楷體" w:eastAsia="標楷體" w:hAnsi="標楷體" w:hint="eastAsia"/>
          <w:sz w:val="23"/>
          <w:szCs w:val="23"/>
        </w:rPr>
        <w:t>）前一學期成績之達</w:t>
      </w:r>
      <w:r w:rsidRPr="000677FF">
        <w:rPr>
          <w:rFonts w:ascii="標楷體" w:eastAsia="標楷體" w:hAnsi="標楷體"/>
          <w:sz w:val="23"/>
          <w:szCs w:val="23"/>
        </w:rPr>
        <w:t>60</w:t>
      </w:r>
      <w:r w:rsidRPr="000677FF">
        <w:rPr>
          <w:rFonts w:ascii="標楷體" w:eastAsia="標楷體" w:hAnsi="標楷體" w:hint="eastAsia"/>
          <w:sz w:val="23"/>
          <w:szCs w:val="23"/>
        </w:rPr>
        <w:t>分（含）以上。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48BA9D7C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</w:t>
      </w:r>
      <w:r w:rsidRPr="000677FF">
        <w:rPr>
          <w:rFonts w:ascii="標楷體" w:eastAsia="標楷體" w:hAnsi="標楷體"/>
          <w:sz w:val="23"/>
          <w:szCs w:val="23"/>
        </w:rPr>
        <w:t>2</w:t>
      </w:r>
      <w:r w:rsidRPr="000677FF">
        <w:rPr>
          <w:rFonts w:ascii="標楷體" w:eastAsia="標楷體" w:hAnsi="標楷體" w:hint="eastAsia"/>
          <w:sz w:val="23"/>
          <w:szCs w:val="23"/>
        </w:rPr>
        <w:t>）無小過（含）以上之紀錄。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3A3888BF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</w:t>
      </w:r>
      <w:r w:rsidRPr="000677FF">
        <w:rPr>
          <w:rFonts w:ascii="標楷體" w:eastAsia="標楷體" w:hAnsi="標楷體"/>
          <w:sz w:val="23"/>
          <w:szCs w:val="23"/>
        </w:rPr>
        <w:t>3</w:t>
      </w:r>
      <w:r w:rsidRPr="000677FF">
        <w:rPr>
          <w:rFonts w:ascii="標楷體" w:eastAsia="標楷體" w:hAnsi="標楷體" w:hint="eastAsia"/>
          <w:sz w:val="23"/>
          <w:szCs w:val="23"/>
        </w:rPr>
        <w:t>）清寒證明可由導師認證。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25E2D40A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 xml:space="preserve">3. </w:t>
      </w:r>
      <w:r w:rsidRPr="000677FF">
        <w:rPr>
          <w:rFonts w:ascii="標楷體" w:eastAsia="標楷體" w:hAnsi="標楷體" w:hint="eastAsia"/>
          <w:sz w:val="23"/>
          <w:szCs w:val="23"/>
        </w:rPr>
        <w:t>錄取名額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09ED5682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</w:t>
      </w:r>
      <w:r w:rsidRPr="000677FF">
        <w:rPr>
          <w:rFonts w:ascii="標楷體" w:eastAsia="標楷體" w:hAnsi="標楷體"/>
          <w:sz w:val="23"/>
          <w:szCs w:val="23"/>
        </w:rPr>
        <w:t>1</w:t>
      </w:r>
      <w:r w:rsidRPr="000677FF">
        <w:rPr>
          <w:rFonts w:ascii="標楷體" w:eastAsia="標楷體" w:hAnsi="標楷體" w:hint="eastAsia"/>
          <w:sz w:val="23"/>
          <w:szCs w:val="23"/>
        </w:rPr>
        <w:t>）符合條件之低收入戶及身障學生不限名額。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711C68A7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</w:t>
      </w:r>
      <w:r w:rsidRPr="000677FF">
        <w:rPr>
          <w:rFonts w:ascii="標楷體" w:eastAsia="標楷體" w:hAnsi="標楷體"/>
          <w:sz w:val="23"/>
          <w:szCs w:val="23"/>
        </w:rPr>
        <w:t>2</w:t>
      </w:r>
      <w:r w:rsidRPr="000677FF">
        <w:rPr>
          <w:rFonts w:ascii="標楷體" w:eastAsia="標楷體" w:hAnsi="標楷體" w:hint="eastAsia"/>
          <w:sz w:val="23"/>
          <w:szCs w:val="23"/>
        </w:rPr>
        <w:t>）符合清寒條件以全校1</w:t>
      </w:r>
      <w:r w:rsidRPr="000677FF">
        <w:rPr>
          <w:rFonts w:ascii="標楷體" w:eastAsia="標楷體" w:hAnsi="標楷體"/>
          <w:sz w:val="23"/>
          <w:szCs w:val="23"/>
        </w:rPr>
        <w:t>0</w:t>
      </w:r>
      <w:r w:rsidRPr="000677FF">
        <w:rPr>
          <w:rFonts w:ascii="標楷體" w:eastAsia="標楷體" w:hAnsi="標楷體" w:hint="eastAsia"/>
          <w:sz w:val="23"/>
          <w:szCs w:val="23"/>
        </w:rPr>
        <w:t>名為原則（每班2名為原則），申請人數若超過</w:t>
      </w:r>
      <w:r w:rsidRPr="000677FF">
        <w:rPr>
          <w:rFonts w:ascii="標楷體" w:eastAsia="標楷體" w:hAnsi="標楷體"/>
          <w:sz w:val="23"/>
          <w:szCs w:val="23"/>
        </w:rPr>
        <w:t>60</w:t>
      </w:r>
      <w:r w:rsidRPr="000677FF">
        <w:rPr>
          <w:rFonts w:ascii="標楷體" w:eastAsia="標楷體" w:hAnsi="標楷體" w:hint="eastAsia"/>
          <w:sz w:val="23"/>
          <w:szCs w:val="23"/>
        </w:rPr>
        <w:t>名，以學業成績較高者優先錄取。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69E7CE0B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4.</w:t>
      </w:r>
      <w:r w:rsidRPr="000677FF">
        <w:rPr>
          <w:rFonts w:ascii="標楷體" w:eastAsia="標楷體" w:hAnsi="標楷體" w:hint="eastAsia"/>
          <w:sz w:val="23"/>
          <w:szCs w:val="23"/>
        </w:rPr>
        <w:t>由符合減免標準之學生，於規定時間內提出申請，高中、高職部學生向教務處註冊組申請。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7CD8741A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（五）補助項目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16EB102B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1.</w:t>
      </w:r>
      <w:r w:rsidRPr="000677FF">
        <w:rPr>
          <w:rFonts w:ascii="標楷體" w:eastAsia="標楷體" w:hAnsi="標楷體" w:hint="eastAsia"/>
          <w:sz w:val="23"/>
          <w:szCs w:val="23"/>
        </w:rPr>
        <w:t>每學年度上學期補助該學年度上學期第</w:t>
      </w:r>
      <w:r w:rsidRPr="000677FF">
        <w:rPr>
          <w:rFonts w:ascii="標楷體" w:eastAsia="標楷體" w:hAnsi="標楷體"/>
          <w:sz w:val="23"/>
          <w:szCs w:val="23"/>
        </w:rPr>
        <w:t>8</w:t>
      </w:r>
      <w:r w:rsidRPr="000677FF">
        <w:rPr>
          <w:rFonts w:ascii="標楷體" w:eastAsia="標楷體" w:hAnsi="標楷體" w:hint="eastAsia"/>
          <w:sz w:val="23"/>
          <w:szCs w:val="23"/>
        </w:rPr>
        <w:t>節課</w:t>
      </w:r>
      <w:proofErr w:type="gramStart"/>
      <w:r w:rsidRPr="000677FF">
        <w:rPr>
          <w:rFonts w:ascii="標楷體" w:eastAsia="標楷體" w:hAnsi="標楷體" w:hint="eastAsia"/>
          <w:sz w:val="23"/>
          <w:szCs w:val="23"/>
        </w:rPr>
        <w:t>輔費及寒期</w:t>
      </w:r>
      <w:proofErr w:type="gramEnd"/>
      <w:r w:rsidRPr="000677FF">
        <w:rPr>
          <w:rFonts w:ascii="標楷體" w:eastAsia="標楷體" w:hAnsi="標楷體" w:hint="eastAsia"/>
          <w:sz w:val="23"/>
          <w:szCs w:val="23"/>
        </w:rPr>
        <w:t>輔導費用。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52D80BE0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>2.</w:t>
      </w:r>
      <w:r w:rsidRPr="000677FF">
        <w:rPr>
          <w:rFonts w:ascii="標楷體" w:eastAsia="標楷體" w:hAnsi="標楷體" w:hint="eastAsia"/>
          <w:sz w:val="23"/>
          <w:szCs w:val="23"/>
        </w:rPr>
        <w:t>每學年度下學期補助該學年度下學期第</w:t>
      </w:r>
      <w:r w:rsidRPr="000677FF">
        <w:rPr>
          <w:rFonts w:ascii="標楷體" w:eastAsia="標楷體" w:hAnsi="標楷體"/>
          <w:sz w:val="23"/>
          <w:szCs w:val="23"/>
        </w:rPr>
        <w:t>8</w:t>
      </w:r>
      <w:r w:rsidRPr="000677FF">
        <w:rPr>
          <w:rFonts w:ascii="標楷體" w:eastAsia="標楷體" w:hAnsi="標楷體" w:hint="eastAsia"/>
          <w:sz w:val="23"/>
          <w:szCs w:val="23"/>
        </w:rPr>
        <w:t>節</w:t>
      </w:r>
      <w:proofErr w:type="gramStart"/>
      <w:r w:rsidRPr="000677FF">
        <w:rPr>
          <w:rFonts w:ascii="標楷體" w:eastAsia="標楷體" w:hAnsi="標楷體" w:hint="eastAsia"/>
          <w:sz w:val="23"/>
          <w:szCs w:val="23"/>
        </w:rPr>
        <w:t>課輔費及</w:t>
      </w:r>
      <w:proofErr w:type="gramEnd"/>
      <w:r w:rsidRPr="000677FF">
        <w:rPr>
          <w:rFonts w:ascii="標楷體" w:eastAsia="標楷體" w:hAnsi="標楷體" w:hint="eastAsia"/>
          <w:sz w:val="23"/>
          <w:szCs w:val="23"/>
        </w:rPr>
        <w:t>暑期輔導費用。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454C6A70" w14:textId="77777777" w:rsidR="004B0D38" w:rsidRPr="000677FF" w:rsidRDefault="004B0D38" w:rsidP="004B0D38">
      <w:pPr>
        <w:pStyle w:val="Default"/>
        <w:ind w:left="1840" w:hangingChars="800" w:hanging="184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（六）經費管理：收費應給予收據，並存入學校帳戶，以代收代付方式納入學校會計處理，並本專款專用之原則，如有節餘，作為改善及充實相關之教學環境及設備使用。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1F9C3144" w14:textId="77777777" w:rsidR="004B0D38" w:rsidRPr="000677FF" w:rsidRDefault="004B0D38" w:rsidP="004B0D38">
      <w:pPr>
        <w:pStyle w:val="Default"/>
        <w:ind w:left="2070" w:hangingChars="900" w:hanging="207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（七）退費及補課：若學校因辦理活動而致部分時間停課時，依實際停課節數核實退還學生費用或</w:t>
      </w:r>
      <w:proofErr w:type="gramStart"/>
      <w:r w:rsidRPr="000677FF">
        <w:rPr>
          <w:rFonts w:ascii="標楷體" w:eastAsia="標楷體" w:hAnsi="標楷體" w:hint="eastAsia"/>
          <w:sz w:val="23"/>
          <w:szCs w:val="23"/>
        </w:rPr>
        <w:t>擇日補齊</w:t>
      </w:r>
      <w:proofErr w:type="gramEnd"/>
      <w:r w:rsidRPr="000677FF">
        <w:rPr>
          <w:rFonts w:ascii="標楷體" w:eastAsia="標楷體" w:hAnsi="標楷體" w:hint="eastAsia"/>
          <w:sz w:val="23"/>
          <w:szCs w:val="23"/>
        </w:rPr>
        <w:t>停課之節數。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461ACABB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 xml:space="preserve">1. </w:t>
      </w:r>
      <w:r w:rsidRPr="000677FF">
        <w:rPr>
          <w:rFonts w:ascii="標楷體" w:eastAsia="標楷體" w:hAnsi="標楷體" w:hint="eastAsia"/>
          <w:sz w:val="23"/>
          <w:szCs w:val="23"/>
        </w:rPr>
        <w:t>退費公式為：每名學生應繳費用÷</w:t>
      </w:r>
      <w:proofErr w:type="gramStart"/>
      <w:r w:rsidRPr="000677FF">
        <w:rPr>
          <w:rFonts w:ascii="標楷體" w:eastAsia="標楷體" w:hAnsi="標楷體" w:hint="eastAsia"/>
          <w:sz w:val="23"/>
          <w:szCs w:val="23"/>
        </w:rPr>
        <w:t>服務總節數</w:t>
      </w:r>
      <w:proofErr w:type="gramEnd"/>
      <w:r w:rsidRPr="000677FF">
        <w:rPr>
          <w:rFonts w:ascii="標楷體" w:eastAsia="標楷體" w:hAnsi="標楷體" w:hint="eastAsia"/>
          <w:sz w:val="23"/>
          <w:szCs w:val="23"/>
        </w:rPr>
        <w:t>×實際停課節數</w:t>
      </w:r>
      <w:r w:rsidRPr="000677FF">
        <w:rPr>
          <w:rFonts w:ascii="標楷體" w:eastAsia="標楷體" w:hAnsi="標楷體"/>
          <w:sz w:val="23"/>
          <w:szCs w:val="23"/>
        </w:rPr>
        <w:t>=</w:t>
      </w:r>
      <w:r w:rsidRPr="000677FF">
        <w:rPr>
          <w:rFonts w:ascii="標楷體" w:eastAsia="標楷體" w:hAnsi="標楷體" w:hint="eastAsia"/>
          <w:sz w:val="23"/>
          <w:szCs w:val="23"/>
        </w:rPr>
        <w:t>退費金額。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0CE03749" w14:textId="77777777" w:rsidR="004B0D38" w:rsidRPr="000677FF" w:rsidRDefault="004B0D38" w:rsidP="004B0D38">
      <w:pPr>
        <w:pStyle w:val="Default"/>
        <w:ind w:leftChars="200" w:left="710" w:hangingChars="100" w:hanging="23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/>
          <w:sz w:val="23"/>
          <w:szCs w:val="23"/>
        </w:rPr>
        <w:t xml:space="preserve">2. </w:t>
      </w:r>
      <w:r w:rsidRPr="000677FF">
        <w:rPr>
          <w:rFonts w:ascii="標楷體" w:eastAsia="標楷體" w:hAnsi="標楷體" w:hint="eastAsia"/>
          <w:sz w:val="23"/>
          <w:szCs w:val="23"/>
        </w:rPr>
        <w:t>補課時間以符合辦理原則為前提。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10B5ACB6" w14:textId="77777777" w:rsidR="004B0D38" w:rsidRPr="000677FF" w:rsidRDefault="004B0D38" w:rsidP="004B0D38">
      <w:pPr>
        <w:pStyle w:val="Default"/>
        <w:ind w:left="690" w:hangingChars="300" w:hanging="69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（八）輔導費繳納後除不可抗力之原因、公假、轉學者外，不得以任何理由申請退費。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24AF76A5" w14:textId="77777777" w:rsidR="004B0D38" w:rsidRPr="000677FF" w:rsidRDefault="004B0D38" w:rsidP="004B0D38">
      <w:pPr>
        <w:pStyle w:val="Default"/>
        <w:ind w:left="690" w:hangingChars="300" w:hanging="69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（九）課業輔導教師鐘點費依照基隆市政府頒訂標準發給，如於辦理中途標準有所調整，以照原標準收費為原則，不再向</w:t>
      </w:r>
      <w:proofErr w:type="gramStart"/>
      <w:r w:rsidRPr="000677FF">
        <w:rPr>
          <w:rFonts w:ascii="標楷體" w:eastAsia="標楷體" w:hAnsi="標楷體" w:hint="eastAsia"/>
          <w:sz w:val="23"/>
          <w:szCs w:val="23"/>
        </w:rPr>
        <w:t>學生補收差額</w:t>
      </w:r>
      <w:proofErr w:type="gramEnd"/>
      <w:r w:rsidRPr="000677FF">
        <w:rPr>
          <w:rFonts w:ascii="標楷體" w:eastAsia="標楷體" w:hAnsi="標楷體" w:hint="eastAsia"/>
          <w:sz w:val="23"/>
          <w:szCs w:val="23"/>
        </w:rPr>
        <w:t>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7A675814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九、附則：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69AAE3AF" w14:textId="77777777" w:rsidR="004B0D38" w:rsidRPr="000677FF" w:rsidRDefault="004B0D38" w:rsidP="004B0D38">
      <w:pPr>
        <w:pStyle w:val="Default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（一）本實施計畫，提校務會議討論通過後，陳請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  <w:r w:rsidRPr="000677FF">
        <w:rPr>
          <w:rFonts w:ascii="標楷體" w:eastAsia="標楷體" w:hAnsi="標楷體" w:hint="eastAsia"/>
          <w:sz w:val="23"/>
          <w:szCs w:val="23"/>
        </w:rPr>
        <w:t>校長核定後實施。</w:t>
      </w:r>
      <w:r w:rsidRPr="000677FF">
        <w:rPr>
          <w:rFonts w:ascii="標楷體" w:eastAsia="標楷體" w:hAnsi="標楷體"/>
          <w:sz w:val="23"/>
          <w:szCs w:val="23"/>
        </w:rPr>
        <w:t xml:space="preserve"> </w:t>
      </w:r>
    </w:p>
    <w:p w14:paraId="5BEDAA7B" w14:textId="77777777" w:rsidR="004B0D38" w:rsidRPr="000677FF" w:rsidRDefault="004B0D38" w:rsidP="004B0D38">
      <w:pPr>
        <w:pStyle w:val="Default"/>
        <w:ind w:left="690" w:hangingChars="300" w:hanging="690"/>
        <w:rPr>
          <w:rFonts w:ascii="標楷體" w:eastAsia="標楷體" w:hAnsi="標楷體"/>
          <w:sz w:val="23"/>
          <w:szCs w:val="23"/>
        </w:rPr>
      </w:pPr>
      <w:r w:rsidRPr="000677FF">
        <w:rPr>
          <w:rFonts w:ascii="標楷體" w:eastAsia="標楷體" w:hAnsi="標楷體" w:hint="eastAsia"/>
          <w:sz w:val="23"/>
          <w:szCs w:val="23"/>
        </w:rPr>
        <w:t>（二）辦理課業輔導活動結束後，由教務處召開檢討會，以提供下次辦理之改進參考。</w:t>
      </w:r>
    </w:p>
    <w:p w14:paraId="47B21ED4" w14:textId="77777777" w:rsidR="00C64FA9" w:rsidRPr="004B0D38" w:rsidRDefault="00C64FA9"/>
    <w:sectPr w:rsidR="00C64FA9" w:rsidRPr="004B0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勘亭流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38"/>
    <w:rsid w:val="00011105"/>
    <w:rsid w:val="0018541C"/>
    <w:rsid w:val="0019232C"/>
    <w:rsid w:val="002D5D94"/>
    <w:rsid w:val="004B0D38"/>
    <w:rsid w:val="0075520A"/>
    <w:rsid w:val="00C64FA9"/>
    <w:rsid w:val="00D24061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7D674"/>
  <w15:chartTrackingRefBased/>
  <w15:docId w15:val="{9CF7BD65-BCDE-4510-B199-0C733D02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 字元 字元2 字元"/>
    <w:basedOn w:val="a"/>
    <w:link w:val="a0"/>
    <w:rsid w:val="004B0D3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4B0D3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a3">
    <w:name w:val="第一層"/>
    <w:basedOn w:val="a"/>
    <w:rsid w:val="004B0D38"/>
    <w:pPr>
      <w:spacing w:line="0" w:lineRule="atLeast"/>
      <w:jc w:val="center"/>
    </w:pPr>
    <w:rPr>
      <w:rFonts w:ascii="文鼎勘亭流" w:eastAsia="標楷體"/>
      <w:sz w:val="40"/>
      <w:szCs w:val="4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>CMT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高雄市新光高級中學課業輔導實施計畫</dc:title>
  <dc:subject/>
  <dc:creator>user</dc:creator>
  <cp:keywords/>
  <dc:description/>
  <cp:lastModifiedBy>Jeffrey Tien</cp:lastModifiedBy>
  <cp:revision>2</cp:revision>
  <cp:lastPrinted>2012-08-01T05:33:00Z</cp:lastPrinted>
  <dcterms:created xsi:type="dcterms:W3CDTF">2021-05-25T03:14:00Z</dcterms:created>
  <dcterms:modified xsi:type="dcterms:W3CDTF">2021-05-25T03:14:00Z</dcterms:modified>
</cp:coreProperties>
</file>